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44B9" w14:textId="257C6272" w:rsidR="00B321C0" w:rsidRDefault="00F11F45">
      <w:r>
        <w:rPr>
          <w:rFonts w:hint="eastAsia"/>
        </w:rPr>
        <w:t>下江陵</w:t>
      </w:r>
    </w:p>
    <w:p w14:paraId="2FD9770C" w14:textId="4787F5D2" w:rsidR="00F11F45" w:rsidRDefault="00F11F45">
      <w:r>
        <w:rPr>
          <w:rFonts w:hint="eastAsia"/>
        </w:rPr>
        <w:t>作者：李白</w:t>
      </w:r>
    </w:p>
    <w:p w14:paraId="45EE615D" w14:textId="65572439" w:rsidR="00F11F45" w:rsidRDefault="00F11F45">
      <w:r>
        <w:rPr>
          <w:rFonts w:hint="eastAsia"/>
        </w:rPr>
        <w:t>編輯：</w:t>
      </w:r>
      <w:r>
        <w:rPr>
          <w:rFonts w:hint="eastAsia"/>
        </w:rPr>
        <w:t>A</w:t>
      </w:r>
      <w:r>
        <w:t>my</w:t>
      </w:r>
    </w:p>
    <w:p w14:paraId="5B158E59" w14:textId="6502DEE5" w:rsidR="00F11F45" w:rsidRDefault="00F11F45"/>
    <w:p w14:paraId="3A2DECFB" w14:textId="2B46770F" w:rsidR="00F11F45" w:rsidRDefault="00F11F45">
      <w:proofErr w:type="gramStart"/>
      <w:r>
        <w:rPr>
          <w:rFonts w:hint="eastAsia"/>
        </w:rPr>
        <w:t>朝辭白</w:t>
      </w:r>
      <w:proofErr w:type="gramEnd"/>
      <w:r>
        <w:rPr>
          <w:rFonts w:hint="eastAsia"/>
        </w:rPr>
        <w:t>帝彩雲間，</w:t>
      </w:r>
    </w:p>
    <w:p w14:paraId="4952350B" w14:textId="383492F7" w:rsidR="00F11F45" w:rsidRDefault="00F11F45">
      <w:r>
        <w:rPr>
          <w:rFonts w:hint="eastAsia"/>
        </w:rPr>
        <w:t>千里江陵一日還。</w:t>
      </w:r>
    </w:p>
    <w:p w14:paraId="53F6E8FE" w14:textId="7FDF6E3E" w:rsidR="00F11F45" w:rsidRDefault="00F11F45">
      <w:r>
        <w:rPr>
          <w:rFonts w:hint="eastAsia"/>
        </w:rPr>
        <w:t>兩岸猿聲</w:t>
      </w:r>
      <w:proofErr w:type="gramStart"/>
      <w:r>
        <w:rPr>
          <w:rFonts w:hint="eastAsia"/>
        </w:rPr>
        <w:t>啼</w:t>
      </w:r>
      <w:proofErr w:type="gramEnd"/>
      <w:r>
        <w:rPr>
          <w:rFonts w:hint="eastAsia"/>
        </w:rPr>
        <w:t>不住，</w:t>
      </w:r>
    </w:p>
    <w:p w14:paraId="39954D50" w14:textId="4A96BE9C" w:rsidR="00F11F45" w:rsidRDefault="00F11F45">
      <w:pPr>
        <w:rPr>
          <w:rFonts w:hint="eastAsia"/>
        </w:rPr>
      </w:pPr>
      <w:r>
        <w:rPr>
          <w:rFonts w:hint="eastAsia"/>
        </w:rPr>
        <w:t>輕舟已過萬重山。</w:t>
      </w:r>
    </w:p>
    <w:sectPr w:rsidR="00F11F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45"/>
    <w:rsid w:val="00B321C0"/>
    <w:rsid w:val="00F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D09B"/>
  <w15:chartTrackingRefBased/>
  <w15:docId w15:val="{0A28D223-03EA-4D9C-BE84-8630E4E2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2022-11-10T10:15:00Z</dcterms:created>
  <dcterms:modified xsi:type="dcterms:W3CDTF">2022-11-10T10:25:00Z</dcterms:modified>
</cp:coreProperties>
</file>